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B4" w:rsidRDefault="00C97AB4" w:rsidP="00B7290E">
      <w:pPr>
        <w:snapToGrid w:val="0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310C18" w:rsidRPr="000F495A" w:rsidRDefault="000F495A" w:rsidP="000F495A">
      <w:pPr>
        <w:pStyle w:val="Ttulo"/>
        <w:jc w:val="left"/>
        <w:rPr>
          <w:rFonts w:eastAsiaTheme="minorEastAsia"/>
          <w:sz w:val="32"/>
          <w:szCs w:val="32"/>
          <w:lang w:val="en-US" w:eastAsia="zh-CN"/>
        </w:rPr>
      </w:pPr>
      <w:r w:rsidRPr="000F495A">
        <w:rPr>
          <w:sz w:val="32"/>
          <w:szCs w:val="32"/>
          <w:lang w:val="en-US"/>
        </w:rPr>
        <w:t>Mini-workshop on Earth-Affecting Solar Transients</w:t>
      </w:r>
    </w:p>
    <w:p w:rsidR="000F495A" w:rsidRPr="00C2130C" w:rsidRDefault="000F495A" w:rsidP="000F495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2130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会议地址：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中国科学院国家空间中心九章大厦</w:t>
      </w:r>
      <w:r>
        <w:rPr>
          <w:rFonts w:ascii="宋体" w:eastAsia="宋体" w:hAnsi="宋体" w:cs="宋体"/>
          <w:bCs/>
          <w:kern w:val="0"/>
          <w:sz w:val="28"/>
          <w:szCs w:val="28"/>
        </w:rPr>
        <w:t>A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座709</w:t>
      </w:r>
    </w:p>
    <w:tbl>
      <w:tblPr>
        <w:tblStyle w:val="a3"/>
        <w:tblW w:w="8516" w:type="dxa"/>
        <w:tblLayout w:type="fixed"/>
        <w:tblLook w:val="04A0"/>
      </w:tblPr>
      <w:tblGrid>
        <w:gridCol w:w="959"/>
        <w:gridCol w:w="1559"/>
        <w:gridCol w:w="992"/>
        <w:gridCol w:w="3969"/>
        <w:gridCol w:w="1037"/>
      </w:tblGrid>
      <w:tr w:rsidR="0097206B" w:rsidRPr="0001096D" w:rsidTr="004117B2">
        <w:tc>
          <w:tcPr>
            <w:tcW w:w="959" w:type="dxa"/>
            <w:vAlign w:val="center"/>
          </w:tcPr>
          <w:p w:rsidR="0097206B" w:rsidRPr="0001096D" w:rsidRDefault="0097206B" w:rsidP="00411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1559" w:type="dxa"/>
            <w:vAlign w:val="center"/>
          </w:tcPr>
          <w:p w:rsidR="0097206B" w:rsidRPr="0001096D" w:rsidRDefault="0097206B" w:rsidP="0097206B">
            <w:pPr>
              <w:jc w:val="center"/>
              <w:rPr>
                <w:rFonts w:asciiTheme="majorEastAsia" w:eastAsiaTheme="majorEastAsia" w:hAnsiTheme="majorEastAsia"/>
              </w:rPr>
            </w:pPr>
            <w:r w:rsidRPr="0001096D">
              <w:rPr>
                <w:rFonts w:asciiTheme="majorEastAsia" w:eastAsiaTheme="majorEastAsia" w:hAnsiTheme="majorEastAsia"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:rsidR="0097206B" w:rsidRPr="0001096D" w:rsidRDefault="0097206B" w:rsidP="0097206B">
            <w:pPr>
              <w:jc w:val="center"/>
              <w:rPr>
                <w:rFonts w:asciiTheme="majorEastAsia" w:eastAsiaTheme="majorEastAsia" w:hAnsiTheme="majorEastAsia"/>
              </w:rPr>
            </w:pPr>
            <w:r w:rsidRPr="0001096D">
              <w:rPr>
                <w:rFonts w:asciiTheme="majorEastAsia" w:eastAsiaTheme="majorEastAsia" w:hAnsiTheme="majorEastAsia" w:hint="eastAsia"/>
              </w:rPr>
              <w:t>报告人</w:t>
            </w:r>
          </w:p>
        </w:tc>
        <w:tc>
          <w:tcPr>
            <w:tcW w:w="3969" w:type="dxa"/>
            <w:vAlign w:val="center"/>
          </w:tcPr>
          <w:p w:rsidR="0097206B" w:rsidRPr="0001096D" w:rsidRDefault="0097206B" w:rsidP="0097206B">
            <w:pPr>
              <w:rPr>
                <w:rFonts w:asciiTheme="majorEastAsia" w:eastAsiaTheme="majorEastAsia" w:hAnsiTheme="majorEastAsia"/>
              </w:rPr>
            </w:pPr>
            <w:r w:rsidRPr="0001096D">
              <w:rPr>
                <w:rFonts w:asciiTheme="majorEastAsia" w:eastAsiaTheme="majorEastAsia" w:hAnsiTheme="majorEastAsia" w:hint="eastAsia"/>
              </w:rPr>
              <w:t>报告题目</w:t>
            </w:r>
          </w:p>
        </w:tc>
        <w:tc>
          <w:tcPr>
            <w:tcW w:w="1037" w:type="dxa"/>
            <w:vAlign w:val="center"/>
          </w:tcPr>
          <w:p w:rsidR="0097206B" w:rsidRPr="0001096D" w:rsidRDefault="0097206B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主持</w:t>
            </w:r>
            <w:r w:rsidRPr="0001096D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97206B" w:rsidRPr="0001096D" w:rsidTr="004117B2">
        <w:tc>
          <w:tcPr>
            <w:tcW w:w="959" w:type="dxa"/>
            <w:vMerge w:val="restart"/>
            <w:vAlign w:val="center"/>
          </w:tcPr>
          <w:p w:rsidR="0097206B" w:rsidRDefault="00337853" w:rsidP="00411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="0097206B">
              <w:rPr>
                <w:rFonts w:asciiTheme="majorEastAsia" w:eastAsiaTheme="majorEastAsia" w:hAnsiTheme="majorEastAsia" w:hint="eastAsia"/>
              </w:rPr>
              <w:t>月18日上午</w:t>
            </w:r>
          </w:p>
        </w:tc>
        <w:tc>
          <w:tcPr>
            <w:tcW w:w="1559" w:type="dxa"/>
            <w:vAlign w:val="center"/>
          </w:tcPr>
          <w:p w:rsidR="0097206B" w:rsidRPr="0001096D" w:rsidRDefault="0097206B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/>
              </w:rPr>
              <w:t>:30-8:40</w:t>
            </w:r>
          </w:p>
        </w:tc>
        <w:tc>
          <w:tcPr>
            <w:tcW w:w="4961" w:type="dxa"/>
            <w:gridSpan w:val="2"/>
            <w:vAlign w:val="center"/>
          </w:tcPr>
          <w:p w:rsidR="0097206B" w:rsidRPr="0001096D" w:rsidRDefault="0097206B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欢迎辞</w:t>
            </w:r>
          </w:p>
        </w:tc>
        <w:tc>
          <w:tcPr>
            <w:tcW w:w="1037" w:type="dxa"/>
            <w:vMerge w:val="restart"/>
            <w:vAlign w:val="center"/>
          </w:tcPr>
          <w:p w:rsidR="0097206B" w:rsidRDefault="00241166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冯学尚</w:t>
            </w:r>
          </w:p>
          <w:p w:rsidR="00B02677" w:rsidRDefault="00B02677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(ICME)</w:t>
            </w:r>
          </w:p>
        </w:tc>
      </w:tr>
      <w:tr w:rsidR="006F4A3A" w:rsidRPr="0001096D" w:rsidTr="004117B2">
        <w:tc>
          <w:tcPr>
            <w:tcW w:w="959" w:type="dxa"/>
            <w:vMerge/>
            <w:vAlign w:val="center"/>
          </w:tcPr>
          <w:p w:rsidR="006F4A3A" w:rsidRDefault="006F4A3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8:40-9:1</w:t>
            </w:r>
            <w:r w:rsidRPr="0001096D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张捷</w:t>
            </w:r>
          </w:p>
        </w:tc>
        <w:tc>
          <w:tcPr>
            <w:tcW w:w="3969" w:type="dxa"/>
          </w:tcPr>
          <w:p w:rsidR="006F4A3A" w:rsidRPr="00E0335A" w:rsidRDefault="006F4A3A" w:rsidP="00FA5D30">
            <w:pPr>
              <w:rPr>
                <w:rFonts w:asciiTheme="majorHAnsi" w:hAnsiTheme="majorHAnsi"/>
              </w:rPr>
            </w:pPr>
            <w:r w:rsidRPr="00E0335A">
              <w:rPr>
                <w:rFonts w:asciiTheme="majorHAnsi" w:hAnsiTheme="majorHAnsi"/>
                <w:color w:val="000000"/>
                <w:shd w:val="clear" w:color="auto" w:fill="FFFFFF"/>
              </w:rPr>
              <w:t>On the Accurate Prediction of CME Arrival At the Earth</w:t>
            </w:r>
          </w:p>
        </w:tc>
        <w:tc>
          <w:tcPr>
            <w:tcW w:w="1037" w:type="dxa"/>
            <w:vMerge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4A3A" w:rsidRPr="0001096D" w:rsidTr="004117B2">
        <w:tc>
          <w:tcPr>
            <w:tcW w:w="959" w:type="dxa"/>
            <w:vMerge/>
            <w:vAlign w:val="center"/>
          </w:tcPr>
          <w:p w:rsidR="006F4A3A" w:rsidRDefault="006F4A3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9:10-9:4</w:t>
            </w:r>
            <w:r w:rsidRPr="0001096D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6F4A3A" w:rsidRPr="0001096D" w:rsidRDefault="006F4A3A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汪毓明</w:t>
            </w:r>
          </w:p>
        </w:tc>
        <w:tc>
          <w:tcPr>
            <w:tcW w:w="3969" w:type="dxa"/>
          </w:tcPr>
          <w:p w:rsidR="006F4A3A" w:rsidRPr="0001096D" w:rsidRDefault="006F4A3A" w:rsidP="00FA5D30">
            <w:pPr>
              <w:rPr>
                <w:rFonts w:asciiTheme="majorEastAsia" w:eastAsiaTheme="majorEastAsia" w:hAnsiTheme="majorEastAsia"/>
              </w:rPr>
            </w:pPr>
            <w:r w:rsidRPr="006978E6">
              <w:rPr>
                <w:rFonts w:asciiTheme="majorHAnsi" w:eastAsia="微软雅黑" w:hAnsiTheme="majorHAnsi" w:hint="eastAsia"/>
                <w:color w:val="000000"/>
                <w:shd w:val="clear" w:color="auto" w:fill="FFFFFF"/>
              </w:rPr>
              <w:t>On the twists of magnetic flux ropes</w:t>
            </w:r>
            <w:r>
              <w:rPr>
                <w:rFonts w:ascii="微软雅黑" w:eastAsia="微软雅黑" w:hAnsi="微软雅黑" w:hint="eastAsia"/>
                <w:color w:val="000000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1037" w:type="dxa"/>
            <w:vMerge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4A3A" w:rsidRPr="0001096D" w:rsidTr="004117B2">
        <w:tc>
          <w:tcPr>
            <w:tcW w:w="959" w:type="dxa"/>
            <w:vMerge/>
            <w:vAlign w:val="center"/>
          </w:tcPr>
          <w:p w:rsidR="006F4A3A" w:rsidRDefault="006F4A3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9:40-10:10</w:t>
            </w:r>
          </w:p>
        </w:tc>
        <w:tc>
          <w:tcPr>
            <w:tcW w:w="992" w:type="dxa"/>
            <w:vAlign w:val="center"/>
          </w:tcPr>
          <w:p w:rsidR="006F4A3A" w:rsidRPr="0001096D" w:rsidRDefault="00FA5D30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胡强</w:t>
            </w:r>
          </w:p>
        </w:tc>
        <w:tc>
          <w:tcPr>
            <w:tcW w:w="3969" w:type="dxa"/>
          </w:tcPr>
          <w:p w:rsidR="006F4A3A" w:rsidRPr="0001096D" w:rsidRDefault="00FA5D30" w:rsidP="00FA5D30">
            <w:pPr>
              <w:rPr>
                <w:rFonts w:asciiTheme="majorEastAsia" w:eastAsiaTheme="majorEastAsia" w:hAnsiTheme="majorEastAsia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The Application of Grad-</w:t>
            </w:r>
            <w:proofErr w:type="spellStart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Shafranov</w:t>
            </w:r>
            <w:proofErr w:type="spellEnd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 Reconstruction in a </w:t>
            </w:r>
            <w:proofErr w:type="spellStart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Toroidal</w:t>
            </w:r>
            <w:proofErr w:type="spellEnd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 Geometry to Solar Transients</w:t>
            </w:r>
          </w:p>
        </w:tc>
        <w:tc>
          <w:tcPr>
            <w:tcW w:w="1037" w:type="dxa"/>
            <w:vMerge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4A3A" w:rsidRPr="0001096D" w:rsidTr="004117B2">
        <w:tc>
          <w:tcPr>
            <w:tcW w:w="959" w:type="dxa"/>
            <w:vMerge/>
            <w:vAlign w:val="center"/>
          </w:tcPr>
          <w:p w:rsidR="006F4A3A" w:rsidRDefault="006F4A3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6F4A3A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>
              <w:rPr>
                <w:rFonts w:asciiTheme="majorEastAsia" w:eastAsiaTheme="majorEastAsia" w:hAnsiTheme="majorEastAsia"/>
              </w:rPr>
              <w:t>:10-10:30</w:t>
            </w:r>
          </w:p>
        </w:tc>
        <w:tc>
          <w:tcPr>
            <w:tcW w:w="5998" w:type="dxa"/>
            <w:gridSpan w:val="3"/>
            <w:vAlign w:val="center"/>
          </w:tcPr>
          <w:p w:rsidR="006F4A3A" w:rsidRDefault="006F4A3A" w:rsidP="0097206B">
            <w:pPr>
              <w:jc w:val="center"/>
              <w:rPr>
                <w:rFonts w:asciiTheme="majorEastAsia" w:eastAsiaTheme="majorEastAsia" w:hAnsiTheme="majorEastAsia" w:cs="Helvetica"/>
                <w:kern w:val="0"/>
              </w:rPr>
            </w:pPr>
            <w:r>
              <w:rPr>
                <w:rFonts w:asciiTheme="majorEastAsia" w:eastAsiaTheme="majorEastAsia" w:hAnsiTheme="majorEastAsia" w:cs="Helvetica" w:hint="eastAsia"/>
                <w:kern w:val="0"/>
              </w:rPr>
              <w:t>合影、休息</w:t>
            </w:r>
          </w:p>
        </w:tc>
      </w:tr>
      <w:tr w:rsidR="006F4A3A" w:rsidRPr="0001096D" w:rsidTr="004117B2">
        <w:tc>
          <w:tcPr>
            <w:tcW w:w="959" w:type="dxa"/>
            <w:vMerge/>
            <w:vAlign w:val="center"/>
          </w:tcPr>
          <w:p w:rsidR="006F4A3A" w:rsidRDefault="006F4A3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10:30-11:0</w:t>
            </w:r>
            <w:r w:rsidRPr="0001096D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FA5D30" w:rsidRDefault="004C34C2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Helvetica" w:hint="eastAsia"/>
                <w:kern w:val="0"/>
              </w:rPr>
              <w:t>刘颍</w:t>
            </w:r>
          </w:p>
          <w:p w:rsidR="00B02677" w:rsidRDefault="00B02677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F4A3A" w:rsidRPr="0001096D" w:rsidRDefault="006F4A3A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FA5D30" w:rsidRDefault="00FA5D30" w:rsidP="00FA5D30">
            <w:pPr>
              <w:rPr>
                <w:rFonts w:asciiTheme="majorHAnsi" w:eastAsia="微软雅黑" w:hAnsiTheme="majorHAnsi"/>
                <w:color w:val="000000"/>
                <w:shd w:val="clear" w:color="auto" w:fill="FFFFFF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Solar Source and </w:t>
            </w:r>
            <w:proofErr w:type="spellStart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Heliospheric</w:t>
            </w:r>
            <w:proofErr w:type="spellEnd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 Consequences of Some Recent Significant CMEs</w:t>
            </w:r>
          </w:p>
          <w:p w:rsidR="00FA5D30" w:rsidRDefault="00FA5D30" w:rsidP="00FA5D30">
            <w:pPr>
              <w:rPr>
                <w:rFonts w:asciiTheme="majorHAnsi" w:eastAsia="微软雅黑" w:hAnsiTheme="majorHAnsi"/>
                <w:color w:val="000000"/>
                <w:shd w:val="clear" w:color="auto" w:fill="FFFFFF"/>
              </w:rPr>
            </w:pPr>
          </w:p>
          <w:p w:rsidR="006F4A3A" w:rsidRPr="00E0335A" w:rsidRDefault="006F4A3A" w:rsidP="00FA5D30">
            <w:pPr>
              <w:rPr>
                <w:rFonts w:asciiTheme="majorHAnsi" w:hAnsiTheme="majorHAnsi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6F4A3A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张捷</w:t>
            </w:r>
          </w:p>
          <w:p w:rsidR="00B02677" w:rsidRPr="0001096D" w:rsidRDefault="00B02677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(ICME)</w:t>
            </w:r>
          </w:p>
        </w:tc>
      </w:tr>
      <w:tr w:rsidR="006F4A3A" w:rsidRPr="0001096D" w:rsidTr="004117B2">
        <w:tc>
          <w:tcPr>
            <w:tcW w:w="959" w:type="dxa"/>
            <w:vMerge/>
            <w:vAlign w:val="center"/>
          </w:tcPr>
          <w:p w:rsidR="006F4A3A" w:rsidRDefault="006F4A3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11:00-11:3</w:t>
            </w:r>
            <w:r w:rsidRPr="0001096D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6F4A3A" w:rsidRPr="0001096D" w:rsidRDefault="00FA5D30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Helvetica" w:hint="eastAsia"/>
                <w:kern w:val="0"/>
              </w:rPr>
              <w:t>申成龙</w:t>
            </w:r>
          </w:p>
        </w:tc>
        <w:tc>
          <w:tcPr>
            <w:tcW w:w="3969" w:type="dxa"/>
          </w:tcPr>
          <w:p w:rsidR="006F4A3A" w:rsidRPr="0001096D" w:rsidRDefault="00FA5D30" w:rsidP="00FA5D30">
            <w:pPr>
              <w:rPr>
                <w:rFonts w:asciiTheme="majorEastAsia" w:eastAsiaTheme="majorEastAsia" w:hAnsiTheme="majorEastAsia"/>
              </w:rPr>
            </w:pPr>
            <w:r w:rsidRPr="00E0335A">
              <w:rPr>
                <w:rFonts w:asciiTheme="majorHAnsi" w:hAnsiTheme="majorHAnsi"/>
                <w:color w:val="000000"/>
              </w:rPr>
              <w:t>The geoeffectiveness of ICMEs and CIRs: statistical view of events from 1996 to 2015</w:t>
            </w:r>
          </w:p>
        </w:tc>
        <w:tc>
          <w:tcPr>
            <w:tcW w:w="1037" w:type="dxa"/>
            <w:vMerge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4A3A" w:rsidRPr="0001096D" w:rsidTr="004117B2">
        <w:tc>
          <w:tcPr>
            <w:tcW w:w="959" w:type="dxa"/>
            <w:vMerge/>
            <w:vAlign w:val="center"/>
          </w:tcPr>
          <w:p w:rsidR="006F4A3A" w:rsidRDefault="006F4A3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11:30-12:0</w:t>
            </w:r>
            <w:r w:rsidRPr="0001096D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6F4A3A" w:rsidRPr="0001096D" w:rsidRDefault="00FA5D30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卢磊</w:t>
            </w:r>
          </w:p>
        </w:tc>
        <w:tc>
          <w:tcPr>
            <w:tcW w:w="3969" w:type="dxa"/>
          </w:tcPr>
          <w:p w:rsidR="006F4A3A" w:rsidRPr="0001096D" w:rsidRDefault="00FA5D30" w:rsidP="00FA5D30">
            <w:pPr>
              <w:rPr>
                <w:rFonts w:asciiTheme="majorEastAsia" w:eastAsiaTheme="majorEastAsia" w:hAnsiTheme="majorEastAsia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Measure the propagation of a halo CME and its driven shock with observations from a single perspective at </w:t>
            </w:r>
            <w:proofErr w:type="spellStart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Eart</w:t>
            </w:r>
            <w:proofErr w:type="spellEnd"/>
          </w:p>
        </w:tc>
        <w:tc>
          <w:tcPr>
            <w:tcW w:w="1037" w:type="dxa"/>
            <w:vMerge/>
            <w:vAlign w:val="center"/>
          </w:tcPr>
          <w:p w:rsidR="006F4A3A" w:rsidRPr="0001096D" w:rsidRDefault="006F4A3A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08DA" w:rsidRPr="0001096D" w:rsidTr="00FA5D30">
        <w:tc>
          <w:tcPr>
            <w:tcW w:w="959" w:type="dxa"/>
            <w:vAlign w:val="center"/>
          </w:tcPr>
          <w:p w:rsidR="004C08DA" w:rsidRDefault="004C08D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C08DA" w:rsidRDefault="004C08DA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12:00-14:20</w:t>
            </w:r>
          </w:p>
        </w:tc>
        <w:tc>
          <w:tcPr>
            <w:tcW w:w="5998" w:type="dxa"/>
            <w:gridSpan w:val="3"/>
            <w:vAlign w:val="center"/>
          </w:tcPr>
          <w:p w:rsidR="004C08DA" w:rsidRPr="0001096D" w:rsidRDefault="004C08D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午餐</w:t>
            </w:r>
            <w:r>
              <w:rPr>
                <w:rFonts w:asciiTheme="majorEastAsia" w:eastAsiaTheme="majorEastAsia" w:hAnsiTheme="majorEastAsia" w:cs="Helvetica" w:hint="eastAsia"/>
                <w:kern w:val="0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休息</w:t>
            </w:r>
          </w:p>
        </w:tc>
      </w:tr>
      <w:tr w:rsidR="004C08DA" w:rsidRPr="0001096D" w:rsidTr="00241166">
        <w:trPr>
          <w:trHeight w:val="565"/>
        </w:trPr>
        <w:tc>
          <w:tcPr>
            <w:tcW w:w="959" w:type="dxa"/>
            <w:vMerge w:val="restart"/>
            <w:vAlign w:val="center"/>
          </w:tcPr>
          <w:p w:rsidR="004C08DA" w:rsidRDefault="004C08DA" w:rsidP="004117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8月18日下午</w:t>
            </w:r>
          </w:p>
        </w:tc>
        <w:tc>
          <w:tcPr>
            <w:tcW w:w="1559" w:type="dxa"/>
            <w:vAlign w:val="center"/>
          </w:tcPr>
          <w:p w:rsidR="004C08DA" w:rsidRDefault="004C08DA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4:20-14:50</w:t>
            </w:r>
          </w:p>
        </w:tc>
        <w:tc>
          <w:tcPr>
            <w:tcW w:w="992" w:type="dxa"/>
            <w:vAlign w:val="center"/>
          </w:tcPr>
          <w:p w:rsidR="004C08DA" w:rsidRPr="0001096D" w:rsidRDefault="00B02677" w:rsidP="0097206B">
            <w:pPr>
              <w:rPr>
                <w:rFonts w:asciiTheme="majorEastAsia" w:eastAsiaTheme="majorEastAsia" w:hAnsiTheme="majorEastAsia" w:cs="Helvetic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刘睿</w:t>
            </w:r>
          </w:p>
        </w:tc>
        <w:tc>
          <w:tcPr>
            <w:tcW w:w="3969" w:type="dxa"/>
            <w:vAlign w:val="center"/>
          </w:tcPr>
          <w:p w:rsidR="004C08DA" w:rsidRPr="0001096D" w:rsidRDefault="00B02677" w:rsidP="0097206B">
            <w:pPr>
              <w:rPr>
                <w:rFonts w:asciiTheme="majorEastAsia" w:eastAsiaTheme="majorEastAsia" w:hAnsiTheme="majorEastAsia" w:cs="Helvetica"/>
                <w:kern w:val="0"/>
              </w:rPr>
            </w:pPr>
            <w:r w:rsidRPr="00337853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Topological studies of solar flares</w:t>
            </w:r>
          </w:p>
        </w:tc>
        <w:tc>
          <w:tcPr>
            <w:tcW w:w="1037" w:type="dxa"/>
            <w:vMerge w:val="restart"/>
            <w:vAlign w:val="center"/>
          </w:tcPr>
          <w:p w:rsidR="004C08DA" w:rsidRDefault="004C08D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汪毓明</w:t>
            </w:r>
          </w:p>
          <w:p w:rsidR="00B02677" w:rsidRPr="0001096D" w:rsidRDefault="00B02677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(Flare/CME)</w:t>
            </w:r>
          </w:p>
        </w:tc>
      </w:tr>
      <w:tr w:rsidR="004C08DA" w:rsidRPr="0001096D" w:rsidTr="00241166">
        <w:trPr>
          <w:trHeight w:val="565"/>
        </w:trPr>
        <w:tc>
          <w:tcPr>
            <w:tcW w:w="959" w:type="dxa"/>
            <w:vMerge/>
            <w:vAlign w:val="center"/>
          </w:tcPr>
          <w:p w:rsidR="004C08DA" w:rsidRDefault="004C08D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C08DA" w:rsidRDefault="004C08DA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14:50-15:20</w:t>
            </w:r>
          </w:p>
        </w:tc>
        <w:tc>
          <w:tcPr>
            <w:tcW w:w="992" w:type="dxa"/>
            <w:vAlign w:val="center"/>
          </w:tcPr>
          <w:p w:rsidR="004C08DA" w:rsidRDefault="00B02677" w:rsidP="0097206B">
            <w:pPr>
              <w:rPr>
                <w:rFonts w:asciiTheme="majorEastAsia" w:eastAsiaTheme="majorEastAsia" w:hAnsiTheme="majorEastAsia" w:cs="Helvetica"/>
                <w:kern w:val="0"/>
              </w:rPr>
            </w:pPr>
            <w:r w:rsidRPr="0001096D">
              <w:rPr>
                <w:rFonts w:asciiTheme="majorEastAsia" w:eastAsiaTheme="majorEastAsia" w:hAnsiTheme="majorEastAsia" w:hint="eastAsia"/>
              </w:rPr>
              <w:t>程鑫</w:t>
            </w:r>
          </w:p>
        </w:tc>
        <w:tc>
          <w:tcPr>
            <w:tcW w:w="3969" w:type="dxa"/>
            <w:vAlign w:val="center"/>
          </w:tcPr>
          <w:p w:rsidR="004C08DA" w:rsidRPr="0001096D" w:rsidRDefault="00B02677" w:rsidP="0097206B">
            <w:pPr>
              <w:rPr>
                <w:rFonts w:asciiTheme="majorEastAsia" w:eastAsiaTheme="majorEastAsia" w:hAnsiTheme="majorEastAsia" w:cs="Helvetica"/>
                <w:kern w:val="0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The characteristics of </w:t>
            </w:r>
            <w:proofErr w:type="spellStart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footpoints</w:t>
            </w:r>
            <w:proofErr w:type="spellEnd"/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 of solar magnetic flux ropes</w:t>
            </w:r>
          </w:p>
        </w:tc>
        <w:tc>
          <w:tcPr>
            <w:tcW w:w="1037" w:type="dxa"/>
            <w:vMerge/>
            <w:vAlign w:val="center"/>
          </w:tcPr>
          <w:p w:rsidR="004C08DA" w:rsidRDefault="004C08DA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08DA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4C08DA" w:rsidRDefault="004C08D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C08DA" w:rsidRDefault="004C08DA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15:20-15:50</w:t>
            </w:r>
          </w:p>
        </w:tc>
        <w:tc>
          <w:tcPr>
            <w:tcW w:w="992" w:type="dxa"/>
            <w:vAlign w:val="center"/>
          </w:tcPr>
          <w:p w:rsidR="00FA5D30" w:rsidRDefault="00FA5D30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江朝伟</w:t>
            </w:r>
          </w:p>
          <w:p w:rsidR="004C08DA" w:rsidRPr="0001096D" w:rsidRDefault="004C08DA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FA5D30" w:rsidRDefault="00FA5D30" w:rsidP="00FA5D30">
            <w:pPr>
              <w:rPr>
                <w:rFonts w:asciiTheme="majorHAnsi" w:eastAsia="微软雅黑" w:hAnsiTheme="majorHAnsi"/>
                <w:color w:val="000000"/>
                <w:shd w:val="clear" w:color="auto" w:fill="FFFFFF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How did a Major Confined Flare Occur in Super Solar Active Region 12192?</w:t>
            </w:r>
          </w:p>
          <w:p w:rsidR="00FA5D30" w:rsidRDefault="00FA5D30" w:rsidP="00FA5D30">
            <w:pPr>
              <w:rPr>
                <w:rFonts w:asciiTheme="majorHAnsi" w:eastAsia="微软雅黑" w:hAnsiTheme="majorHAnsi"/>
                <w:color w:val="000000"/>
                <w:shd w:val="clear" w:color="auto" w:fill="FFFFFF"/>
              </w:rPr>
            </w:pPr>
          </w:p>
          <w:p w:rsidR="004C08DA" w:rsidRPr="0001096D" w:rsidRDefault="004C08DA" w:rsidP="00FA5D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7" w:type="dxa"/>
            <w:vMerge/>
            <w:vAlign w:val="center"/>
          </w:tcPr>
          <w:p w:rsidR="004C08DA" w:rsidRDefault="004C08DA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08DA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4C08DA" w:rsidRDefault="004C08DA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C08DA" w:rsidRDefault="004C08DA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15:50-16:10</w:t>
            </w:r>
          </w:p>
        </w:tc>
        <w:tc>
          <w:tcPr>
            <w:tcW w:w="5998" w:type="dxa"/>
            <w:gridSpan w:val="3"/>
            <w:vAlign w:val="center"/>
          </w:tcPr>
          <w:p w:rsidR="004C08DA" w:rsidRDefault="004C08DA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休息</w:t>
            </w:r>
          </w:p>
        </w:tc>
      </w:tr>
      <w:tr w:rsidR="00BD19DE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BD19DE" w:rsidRDefault="00BD19DE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BD19DE" w:rsidRDefault="00BD19DE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16:10-16:40</w:t>
            </w:r>
          </w:p>
        </w:tc>
        <w:tc>
          <w:tcPr>
            <w:tcW w:w="992" w:type="dxa"/>
            <w:vAlign w:val="center"/>
          </w:tcPr>
          <w:p w:rsidR="00BD19DE" w:rsidRDefault="00BD19DE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封莉</w:t>
            </w:r>
          </w:p>
        </w:tc>
        <w:tc>
          <w:tcPr>
            <w:tcW w:w="3969" w:type="dxa"/>
          </w:tcPr>
          <w:p w:rsidR="00BD19DE" w:rsidRPr="00F71A8C" w:rsidRDefault="00BD19DE" w:rsidP="00FA5D30">
            <w:pPr>
              <w:rPr>
                <w:rFonts w:asciiTheme="majorHAnsi" w:eastAsia="宋体" w:hAnsiTheme="majorHAnsi"/>
                <w:iCs/>
                <w:color w:val="000000"/>
                <w:shd w:val="clear" w:color="auto" w:fill="FFFFFF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Derive the shock properties from the solar surface to interplanetary space</w:t>
            </w:r>
          </w:p>
        </w:tc>
        <w:tc>
          <w:tcPr>
            <w:tcW w:w="1037" w:type="dxa"/>
            <w:vMerge w:val="restart"/>
            <w:vAlign w:val="center"/>
          </w:tcPr>
          <w:p w:rsidR="00BD19DE" w:rsidRDefault="004C34C2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刘颍</w:t>
            </w:r>
          </w:p>
          <w:p w:rsidR="00B02677" w:rsidRDefault="00B02677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(shock)</w:t>
            </w:r>
          </w:p>
        </w:tc>
      </w:tr>
      <w:tr w:rsidR="00BD19DE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BD19DE" w:rsidRDefault="00BD19DE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BD19DE" w:rsidRDefault="00BD19DE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16:40-17:10</w:t>
            </w:r>
          </w:p>
        </w:tc>
        <w:tc>
          <w:tcPr>
            <w:tcW w:w="992" w:type="dxa"/>
            <w:vAlign w:val="center"/>
          </w:tcPr>
          <w:p w:rsidR="00BD19DE" w:rsidRDefault="00BD19DE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赵新华</w:t>
            </w:r>
          </w:p>
        </w:tc>
        <w:tc>
          <w:tcPr>
            <w:tcW w:w="3969" w:type="dxa"/>
          </w:tcPr>
          <w:p w:rsidR="00BD19DE" w:rsidRPr="00F71A8C" w:rsidRDefault="00BD19DE" w:rsidP="00FA5D30">
            <w:pPr>
              <w:rPr>
                <w:rFonts w:asciiTheme="majorHAnsi" w:eastAsia="宋体" w:hAnsiTheme="majorHAnsi"/>
                <w:iCs/>
                <w:color w:val="000000"/>
                <w:shd w:val="clear" w:color="auto" w:fill="FFFFFF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Shock propagation models (SPMs) and their performances</w:t>
            </w:r>
          </w:p>
        </w:tc>
        <w:tc>
          <w:tcPr>
            <w:tcW w:w="1037" w:type="dxa"/>
            <w:vMerge/>
            <w:vAlign w:val="center"/>
          </w:tcPr>
          <w:p w:rsidR="00BD19DE" w:rsidRDefault="00BD19DE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D19DE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BD19DE" w:rsidRDefault="00BD19DE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BD19DE" w:rsidRDefault="00BD19DE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17:10-17:40</w:t>
            </w:r>
          </w:p>
        </w:tc>
        <w:tc>
          <w:tcPr>
            <w:tcW w:w="992" w:type="dxa"/>
            <w:vAlign w:val="center"/>
          </w:tcPr>
          <w:p w:rsidR="006D3C26" w:rsidRDefault="006D3C26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徐孟娇</w:t>
            </w:r>
          </w:p>
          <w:p w:rsidR="00BD19DE" w:rsidRDefault="00BD19DE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6D3C26" w:rsidRDefault="006D3C26" w:rsidP="00FA5D30">
            <w:pPr>
              <w:rPr>
                <w:rFonts w:asciiTheme="majorHAnsi" w:eastAsia="微软雅黑" w:hAnsiTheme="majorHAnsi"/>
                <w:color w:val="000000"/>
                <w:shd w:val="clear" w:color="auto" w:fill="FFFFFF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Properties of the shocks driven by MCs</w:t>
            </w:r>
          </w:p>
          <w:p w:rsidR="00BD19DE" w:rsidRPr="00F71A8C" w:rsidRDefault="00BD19DE" w:rsidP="00FA5D30">
            <w:pPr>
              <w:rPr>
                <w:rFonts w:asciiTheme="majorHAnsi" w:eastAsia="宋体" w:hAnsiTheme="majorHAnsi"/>
                <w:iCs/>
                <w:color w:val="000000"/>
                <w:shd w:val="clear" w:color="auto" w:fill="FFFFFF"/>
              </w:rPr>
            </w:pPr>
          </w:p>
        </w:tc>
        <w:tc>
          <w:tcPr>
            <w:tcW w:w="1037" w:type="dxa"/>
            <w:vMerge/>
            <w:vAlign w:val="center"/>
          </w:tcPr>
          <w:p w:rsidR="00BD19DE" w:rsidRDefault="00BD19DE" w:rsidP="009720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71EB9" w:rsidRPr="0001096D" w:rsidTr="00FA5D30">
        <w:trPr>
          <w:trHeight w:val="565"/>
        </w:trPr>
        <w:tc>
          <w:tcPr>
            <w:tcW w:w="959" w:type="dxa"/>
            <w:vAlign w:val="center"/>
          </w:tcPr>
          <w:p w:rsidR="00171EB9" w:rsidRDefault="00171EB9" w:rsidP="004117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71EB9" w:rsidRDefault="00171EB9" w:rsidP="004C08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18：00</w:t>
            </w:r>
          </w:p>
        </w:tc>
        <w:tc>
          <w:tcPr>
            <w:tcW w:w="5998" w:type="dxa"/>
            <w:gridSpan w:val="3"/>
            <w:vAlign w:val="center"/>
          </w:tcPr>
          <w:p w:rsidR="00171EB9" w:rsidRDefault="00171EB9" w:rsidP="009720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晚宴</w:t>
            </w:r>
          </w:p>
        </w:tc>
      </w:tr>
      <w:tr w:rsidR="00171EB9" w:rsidRPr="0001096D" w:rsidTr="00FA5D30">
        <w:trPr>
          <w:trHeight w:val="565"/>
        </w:trPr>
        <w:tc>
          <w:tcPr>
            <w:tcW w:w="959" w:type="dxa"/>
            <w:vMerge w:val="restart"/>
            <w:vAlign w:val="center"/>
          </w:tcPr>
          <w:p w:rsidR="00171EB9" w:rsidRDefault="00171EB9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8月19日上午</w:t>
            </w:r>
          </w:p>
        </w:tc>
        <w:tc>
          <w:tcPr>
            <w:tcW w:w="1559" w:type="dxa"/>
            <w:vAlign w:val="center"/>
          </w:tcPr>
          <w:p w:rsidR="00171EB9" w:rsidRDefault="00412A28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8</w:t>
            </w:r>
            <w:r w:rsidR="00171EB9">
              <w:rPr>
                <w:rFonts w:asciiTheme="majorEastAsia" w:eastAsiaTheme="majorEastAsia" w:hAnsiTheme="majorEastAsia" w:hint="eastAsia"/>
              </w:rPr>
              <w:t>: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="00171EB9">
              <w:rPr>
                <w:rFonts w:asciiTheme="majorEastAsia" w:eastAsiaTheme="majorEastAsia" w:hAnsiTheme="majorEastAsia" w:hint="eastAsia"/>
              </w:rPr>
              <w:t>0-</w:t>
            </w:r>
            <w:r>
              <w:rPr>
                <w:rFonts w:asciiTheme="majorEastAsia" w:eastAsiaTheme="majorEastAsia" w:hAnsiTheme="majorEastAsia" w:hint="eastAsia"/>
              </w:rPr>
              <w:t>9</w:t>
            </w:r>
            <w:r w:rsidR="00171EB9">
              <w:rPr>
                <w:rFonts w:asciiTheme="majorEastAsia" w:eastAsiaTheme="majorEastAsia" w:hAnsiTheme="majorEastAsia" w:hint="eastAsia"/>
              </w:rPr>
              <w:t>: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171EB9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171EB9" w:rsidRPr="0001096D" w:rsidRDefault="00340CCB" w:rsidP="00FA5D30">
            <w:pPr>
              <w:rPr>
                <w:rFonts w:asciiTheme="majorEastAsia" w:eastAsiaTheme="majorEastAsia" w:hAnsiTheme="majorEastAsia" w:cs="Helvetica"/>
                <w:kern w:val="0"/>
              </w:rPr>
            </w:pPr>
            <w:r>
              <w:rPr>
                <w:rFonts w:asciiTheme="majorEastAsia" w:eastAsiaTheme="majorEastAsia" w:hAnsiTheme="majorEastAsia" w:cs="Helvetica" w:hint="eastAsia"/>
                <w:kern w:val="0"/>
              </w:rPr>
              <w:t>冯恒强</w:t>
            </w:r>
          </w:p>
        </w:tc>
        <w:tc>
          <w:tcPr>
            <w:tcW w:w="3969" w:type="dxa"/>
            <w:vAlign w:val="center"/>
          </w:tcPr>
          <w:p w:rsidR="00171EB9" w:rsidRPr="0001096D" w:rsidRDefault="00340CCB" w:rsidP="00FA5D30">
            <w:pPr>
              <w:rPr>
                <w:rFonts w:asciiTheme="majorEastAsia" w:eastAsiaTheme="majorEastAsia" w:hAnsiTheme="majorEastAsia" w:cs="Helvetica"/>
                <w:kern w:val="0"/>
              </w:rPr>
            </w:pPr>
            <w:r w:rsidRPr="00E5020B">
              <w:rPr>
                <w:rFonts w:asciiTheme="majorHAnsi" w:hAnsiTheme="majorHAnsi" w:cs="Arial"/>
                <w:bCs/>
                <w:color w:val="000000"/>
                <w:shd w:val="clear" w:color="auto" w:fill="FFFFFF"/>
              </w:rPr>
              <w:t>The local high-temperature phenomena within magnetic clouds</w:t>
            </w:r>
          </w:p>
        </w:tc>
        <w:tc>
          <w:tcPr>
            <w:tcW w:w="1037" w:type="dxa"/>
            <w:vMerge w:val="restart"/>
            <w:vAlign w:val="center"/>
          </w:tcPr>
          <w:p w:rsidR="00171EB9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胡强</w:t>
            </w:r>
          </w:p>
          <w:p w:rsidR="00FA5D30" w:rsidRPr="0001096D" w:rsidRDefault="00FA5D30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(solar wind)</w:t>
            </w:r>
          </w:p>
        </w:tc>
      </w:tr>
      <w:tr w:rsidR="00340CCB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9:00-9:30</w:t>
            </w:r>
          </w:p>
        </w:tc>
        <w:tc>
          <w:tcPr>
            <w:tcW w:w="992" w:type="dxa"/>
            <w:vAlign w:val="center"/>
          </w:tcPr>
          <w:p w:rsidR="00340CCB" w:rsidRDefault="00340CCB" w:rsidP="00FA5D30">
            <w:pPr>
              <w:rPr>
                <w:rFonts w:asciiTheme="majorEastAsia" w:eastAsiaTheme="majorEastAsia" w:hAnsiTheme="majorEastAsia" w:cs="Helvetica"/>
                <w:kern w:val="0"/>
              </w:rPr>
            </w:pPr>
            <w:r>
              <w:rPr>
                <w:rFonts w:asciiTheme="majorEastAsia" w:eastAsiaTheme="majorEastAsia" w:hAnsiTheme="majorEastAsia" w:cs="Helvetica" w:hint="eastAsia"/>
                <w:kern w:val="0"/>
              </w:rPr>
              <w:t>宋红强</w:t>
            </w:r>
          </w:p>
        </w:tc>
        <w:tc>
          <w:tcPr>
            <w:tcW w:w="3969" w:type="dxa"/>
          </w:tcPr>
          <w:p w:rsidR="00340CCB" w:rsidRPr="00F71A8C" w:rsidRDefault="00340CCB" w:rsidP="00FA5D30">
            <w:pPr>
              <w:rPr>
                <w:rFonts w:asciiTheme="majorHAnsi" w:eastAsia="微软雅黑" w:hAnsiTheme="majorHAnsi"/>
                <w:color w:val="000000"/>
                <w:shd w:val="clear" w:color="auto" w:fill="FFFFFF"/>
              </w:rPr>
            </w:pPr>
            <w:r w:rsidRPr="00F71A8C">
              <w:rPr>
                <w:rFonts w:asciiTheme="majorHAnsi" w:eastAsia="宋体" w:hAnsiTheme="majorHAnsi"/>
                <w:iCs/>
                <w:color w:val="000000"/>
                <w:shd w:val="clear" w:color="auto" w:fill="FFFFFF"/>
              </w:rPr>
              <w:t>A Statistical Study of the Average Iron Charge State Distributions inside Magnetic Clouds for Solar Cycle 23</w:t>
            </w:r>
          </w:p>
        </w:tc>
        <w:tc>
          <w:tcPr>
            <w:tcW w:w="1037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0CCB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9:30-10:00</w:t>
            </w:r>
          </w:p>
        </w:tc>
        <w:tc>
          <w:tcPr>
            <w:tcW w:w="992" w:type="dxa"/>
            <w:vAlign w:val="center"/>
          </w:tcPr>
          <w:p w:rsidR="00340CCB" w:rsidRPr="0001096D" w:rsidRDefault="006D3C26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杨子才</w:t>
            </w:r>
          </w:p>
        </w:tc>
        <w:tc>
          <w:tcPr>
            <w:tcW w:w="3969" w:type="dxa"/>
          </w:tcPr>
          <w:p w:rsidR="00340CCB" w:rsidRPr="0001096D" w:rsidRDefault="006D3C26" w:rsidP="00FA5D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="微软雅黑" w:hAnsiTheme="majorHAnsi" w:hint="eastAsia"/>
                <w:color w:val="000000"/>
                <w:shd w:val="clear" w:color="auto" w:fill="FFFFFF"/>
              </w:rPr>
              <w:t>Correlation of magnetic field with other solar wind parameters at 1AU</w:t>
            </w:r>
          </w:p>
        </w:tc>
        <w:tc>
          <w:tcPr>
            <w:tcW w:w="1037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0CCB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10:00-10:20</w:t>
            </w:r>
          </w:p>
        </w:tc>
        <w:tc>
          <w:tcPr>
            <w:tcW w:w="5998" w:type="dxa"/>
            <w:gridSpan w:val="3"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休息</w:t>
            </w:r>
          </w:p>
        </w:tc>
      </w:tr>
      <w:tr w:rsidR="00340CCB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10:20-10:50</w:t>
            </w:r>
          </w:p>
        </w:tc>
        <w:tc>
          <w:tcPr>
            <w:tcW w:w="992" w:type="dxa"/>
            <w:vAlign w:val="center"/>
          </w:tcPr>
          <w:p w:rsidR="00340CCB" w:rsidRDefault="003A003D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李刚</w:t>
            </w:r>
          </w:p>
        </w:tc>
        <w:tc>
          <w:tcPr>
            <w:tcW w:w="3969" w:type="dxa"/>
          </w:tcPr>
          <w:p w:rsidR="00340CCB" w:rsidRPr="00F71A8C" w:rsidRDefault="003A003D" w:rsidP="00FA5D30">
            <w:pPr>
              <w:rPr>
                <w:rFonts w:asciiTheme="majorHAnsi" w:eastAsia="宋体" w:hAnsiTheme="majorHAnsi"/>
                <w:iCs/>
                <w:color w:val="000000"/>
                <w:shd w:val="clear" w:color="auto" w:fill="FFFFFF"/>
              </w:rPr>
            </w:pPr>
            <w:r w:rsidRPr="00E0335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>Q/A scaling in solar energetic particle events</w:t>
            </w:r>
          </w:p>
        </w:tc>
        <w:tc>
          <w:tcPr>
            <w:tcW w:w="1037" w:type="dxa"/>
            <w:vMerge w:val="restart"/>
            <w:vAlign w:val="center"/>
          </w:tcPr>
          <w:p w:rsidR="00340CCB" w:rsidRDefault="003A003D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沈芳</w:t>
            </w:r>
          </w:p>
          <w:p w:rsidR="006D3C26" w:rsidRDefault="006D3C26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(SEPs)</w:t>
            </w:r>
            <w:bookmarkStart w:id="0" w:name="_GoBack"/>
            <w:bookmarkEnd w:id="0"/>
          </w:p>
        </w:tc>
      </w:tr>
      <w:tr w:rsidR="00340CCB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10:50-11:20</w:t>
            </w:r>
          </w:p>
        </w:tc>
        <w:tc>
          <w:tcPr>
            <w:tcW w:w="992" w:type="dxa"/>
            <w:vAlign w:val="center"/>
          </w:tcPr>
          <w:p w:rsidR="00340CCB" w:rsidRDefault="003A003D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左平兵</w:t>
            </w:r>
          </w:p>
        </w:tc>
        <w:tc>
          <w:tcPr>
            <w:tcW w:w="3969" w:type="dxa"/>
          </w:tcPr>
          <w:p w:rsidR="00340CCB" w:rsidRPr="00F71A8C" w:rsidRDefault="003A003D" w:rsidP="00FA5D30">
            <w:pPr>
              <w:rPr>
                <w:rFonts w:asciiTheme="majorHAnsi" w:eastAsia="宋体" w:hAnsiTheme="majorHAnsi"/>
                <w:iCs/>
                <w:color w:val="000000"/>
                <w:shd w:val="clear" w:color="auto" w:fill="FFFFFF"/>
              </w:rPr>
            </w:pPr>
            <w:r w:rsidRPr="00E0335A">
              <w:rPr>
                <w:rFonts w:asciiTheme="majorHAnsi" w:hAnsiTheme="majorHAnsi"/>
                <w:shd w:val="clear" w:color="auto" w:fill="FFFFFF"/>
              </w:rPr>
              <w:t xml:space="preserve">Shock acceleration in the </w:t>
            </w:r>
            <w:proofErr w:type="spellStart"/>
            <w:r w:rsidRPr="00E0335A">
              <w:rPr>
                <w:rFonts w:asciiTheme="majorHAnsi" w:hAnsiTheme="majorHAnsi"/>
                <w:shd w:val="clear" w:color="auto" w:fill="FFFFFF"/>
              </w:rPr>
              <w:t>heliosphere</w:t>
            </w:r>
            <w:proofErr w:type="spellEnd"/>
            <w:r w:rsidRPr="00E0335A">
              <w:rPr>
                <w:rFonts w:asciiTheme="majorHAnsi" w:hAnsiTheme="majorHAnsi"/>
                <w:shd w:val="clear" w:color="auto" w:fill="FFFFFF"/>
              </w:rPr>
              <w:t>: A focused transport model</w:t>
            </w:r>
          </w:p>
        </w:tc>
        <w:tc>
          <w:tcPr>
            <w:tcW w:w="1037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0CCB" w:rsidRPr="0001096D" w:rsidTr="00FA5D30">
        <w:trPr>
          <w:trHeight w:val="565"/>
        </w:trPr>
        <w:tc>
          <w:tcPr>
            <w:tcW w:w="959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11:20-11:50</w:t>
            </w:r>
          </w:p>
        </w:tc>
        <w:tc>
          <w:tcPr>
            <w:tcW w:w="992" w:type="dxa"/>
            <w:vAlign w:val="center"/>
          </w:tcPr>
          <w:p w:rsidR="00340CCB" w:rsidRDefault="003A003D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魏稳稳</w:t>
            </w:r>
          </w:p>
        </w:tc>
        <w:tc>
          <w:tcPr>
            <w:tcW w:w="3969" w:type="dxa"/>
          </w:tcPr>
          <w:p w:rsidR="00340CCB" w:rsidRPr="00F71A8C" w:rsidRDefault="003A003D" w:rsidP="00FA5D30">
            <w:pPr>
              <w:rPr>
                <w:rFonts w:asciiTheme="majorHAnsi" w:eastAsia="宋体" w:hAnsiTheme="majorHAnsi"/>
                <w:iCs/>
                <w:color w:val="000000"/>
                <w:shd w:val="clear" w:color="auto" w:fill="FFFFFF"/>
              </w:rPr>
            </w:pPr>
            <w:r w:rsidRPr="004C39C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Modeling the solar energetic particle transport in the background </w:t>
            </w:r>
            <w:r>
              <w:rPr>
                <w:rFonts w:asciiTheme="majorHAnsi" w:eastAsia="微软雅黑" w:hAnsiTheme="majorHAnsi" w:hint="eastAsia"/>
                <w:color w:val="000000"/>
                <w:shd w:val="clear" w:color="auto" w:fill="FFFFFF"/>
              </w:rPr>
              <w:t>solar wind</w:t>
            </w:r>
            <w:r w:rsidRPr="004C39CA">
              <w:rPr>
                <w:rFonts w:asciiTheme="majorHAnsi" w:eastAsia="微软雅黑" w:hAnsiTheme="majorHAnsi"/>
                <w:color w:val="000000"/>
                <w:shd w:val="clear" w:color="auto" w:fill="FFFFFF"/>
              </w:rPr>
              <w:t xml:space="preserve"> obtained from MHD model</w:t>
            </w:r>
          </w:p>
        </w:tc>
        <w:tc>
          <w:tcPr>
            <w:tcW w:w="1037" w:type="dxa"/>
            <w:vMerge/>
            <w:vAlign w:val="center"/>
          </w:tcPr>
          <w:p w:rsidR="00340CCB" w:rsidRDefault="00340CCB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236D" w:rsidRPr="0001096D" w:rsidTr="00FA5D30">
        <w:trPr>
          <w:trHeight w:val="565"/>
        </w:trPr>
        <w:tc>
          <w:tcPr>
            <w:tcW w:w="959" w:type="dxa"/>
            <w:vAlign w:val="center"/>
          </w:tcPr>
          <w:p w:rsidR="0085236D" w:rsidRDefault="0085236D" w:rsidP="00FA5D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85236D" w:rsidRDefault="0085236D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12:00</w:t>
            </w:r>
          </w:p>
        </w:tc>
        <w:tc>
          <w:tcPr>
            <w:tcW w:w="5998" w:type="dxa"/>
            <w:gridSpan w:val="3"/>
            <w:vAlign w:val="center"/>
          </w:tcPr>
          <w:p w:rsidR="0085236D" w:rsidRDefault="0085236D" w:rsidP="00FA5D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会议结束，午餐</w:t>
            </w:r>
          </w:p>
        </w:tc>
      </w:tr>
    </w:tbl>
    <w:p w:rsidR="0097206B" w:rsidRDefault="0097206B">
      <w:pPr>
        <w:widowControl/>
        <w:jc w:val="left"/>
        <w:rPr>
          <w:rFonts w:ascii="Arial" w:eastAsia="Arial Unicode MS" w:hAnsi="Arial" w:cs="Arial"/>
          <w:b/>
        </w:rPr>
      </w:pPr>
    </w:p>
    <w:p w:rsidR="00C2130C" w:rsidRPr="000F495A" w:rsidRDefault="00C2130C" w:rsidP="000F495A">
      <w:pPr>
        <w:widowControl/>
        <w:jc w:val="left"/>
        <w:rPr>
          <w:rFonts w:ascii="Arial" w:eastAsia="Arial Unicode MS" w:hAnsi="Arial" w:cs="Arial"/>
          <w:b/>
        </w:rPr>
      </w:pPr>
    </w:p>
    <w:sectPr w:rsidR="00C2130C" w:rsidRPr="000F495A" w:rsidSect="00ED0D6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6B" w:rsidRDefault="0056786B" w:rsidP="00410D78">
      <w:r>
        <w:separator/>
      </w:r>
    </w:p>
  </w:endnote>
  <w:endnote w:type="continuationSeparator" w:id="0">
    <w:p w:rsidR="0056786B" w:rsidRDefault="0056786B" w:rsidP="0041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6B" w:rsidRDefault="0056786B" w:rsidP="00410D78">
      <w:r>
        <w:separator/>
      </w:r>
    </w:p>
  </w:footnote>
  <w:footnote w:type="continuationSeparator" w:id="0">
    <w:p w:rsidR="0056786B" w:rsidRDefault="0056786B" w:rsidP="00410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C18"/>
    <w:rsid w:val="0001096D"/>
    <w:rsid w:val="00013139"/>
    <w:rsid w:val="00031DA9"/>
    <w:rsid w:val="00044775"/>
    <w:rsid w:val="00080B51"/>
    <w:rsid w:val="000D36FD"/>
    <w:rsid w:val="000D61B9"/>
    <w:rsid w:val="000F495A"/>
    <w:rsid w:val="00106CF0"/>
    <w:rsid w:val="0012587C"/>
    <w:rsid w:val="00171EB9"/>
    <w:rsid w:val="00241166"/>
    <w:rsid w:val="00310C18"/>
    <w:rsid w:val="00334A77"/>
    <w:rsid w:val="00337853"/>
    <w:rsid w:val="0034000C"/>
    <w:rsid w:val="00340CCB"/>
    <w:rsid w:val="00390374"/>
    <w:rsid w:val="003A003D"/>
    <w:rsid w:val="003A06FD"/>
    <w:rsid w:val="00410D78"/>
    <w:rsid w:val="004117B2"/>
    <w:rsid w:val="00412A28"/>
    <w:rsid w:val="004C08DA"/>
    <w:rsid w:val="004C34C2"/>
    <w:rsid w:val="0055239B"/>
    <w:rsid w:val="0056786B"/>
    <w:rsid w:val="005862B9"/>
    <w:rsid w:val="006507BF"/>
    <w:rsid w:val="006D3C26"/>
    <w:rsid w:val="006F4A3A"/>
    <w:rsid w:val="007079A1"/>
    <w:rsid w:val="00711183"/>
    <w:rsid w:val="00716DEE"/>
    <w:rsid w:val="00723046"/>
    <w:rsid w:val="00790E5D"/>
    <w:rsid w:val="007B428C"/>
    <w:rsid w:val="007C72EB"/>
    <w:rsid w:val="007F7D3E"/>
    <w:rsid w:val="0085236D"/>
    <w:rsid w:val="00854664"/>
    <w:rsid w:val="008C3331"/>
    <w:rsid w:val="009278A1"/>
    <w:rsid w:val="0097206B"/>
    <w:rsid w:val="00A114D8"/>
    <w:rsid w:val="00A2083A"/>
    <w:rsid w:val="00A832A3"/>
    <w:rsid w:val="00A9015C"/>
    <w:rsid w:val="00AA3C69"/>
    <w:rsid w:val="00AB2E98"/>
    <w:rsid w:val="00B02677"/>
    <w:rsid w:val="00B52A68"/>
    <w:rsid w:val="00B53CFB"/>
    <w:rsid w:val="00B7290E"/>
    <w:rsid w:val="00B94563"/>
    <w:rsid w:val="00BA3458"/>
    <w:rsid w:val="00BB6389"/>
    <w:rsid w:val="00BD19DE"/>
    <w:rsid w:val="00BF3AE2"/>
    <w:rsid w:val="00BF4BD1"/>
    <w:rsid w:val="00C2130C"/>
    <w:rsid w:val="00C97AB4"/>
    <w:rsid w:val="00CA600F"/>
    <w:rsid w:val="00D07D61"/>
    <w:rsid w:val="00DE4DB6"/>
    <w:rsid w:val="00E560DF"/>
    <w:rsid w:val="00E810B6"/>
    <w:rsid w:val="00ED0D65"/>
    <w:rsid w:val="00F74F52"/>
    <w:rsid w:val="00FA5D30"/>
    <w:rsid w:val="00FC774B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0D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0D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45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45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21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Strong"/>
    <w:basedOn w:val="a0"/>
    <w:uiPriority w:val="22"/>
    <w:qFormat/>
    <w:rsid w:val="00C2130C"/>
    <w:rPr>
      <w:b/>
      <w:bCs/>
    </w:rPr>
  </w:style>
  <w:style w:type="paragraph" w:customStyle="1" w:styleId="Ttulo">
    <w:name w:val="Título"/>
    <w:basedOn w:val="a"/>
    <w:next w:val="a"/>
    <w:rsid w:val="000F495A"/>
    <w:pPr>
      <w:widowControl/>
      <w:pBdr>
        <w:bottom w:val="single" w:sz="8" w:space="0" w:color="4F81BD"/>
      </w:pBdr>
      <w:tabs>
        <w:tab w:val="left" w:pos="720"/>
      </w:tabs>
      <w:suppressAutoHyphens/>
      <w:spacing w:after="300" w:line="276" w:lineRule="auto"/>
      <w:jc w:val="center"/>
    </w:pPr>
    <w:rPr>
      <w:rFonts w:ascii="Cambria" w:eastAsia="Times New Roman" w:hAnsi="Cambria" w:cs="Times New Roman"/>
      <w:b/>
      <w:bCs/>
      <w:color w:val="17365D"/>
      <w:spacing w:val="5"/>
      <w:kern w:val="0"/>
      <w:sz w:val="52"/>
      <w:szCs w:val="5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A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0D7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1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0D7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5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6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1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Strong">
    <w:name w:val="Strong"/>
    <w:basedOn w:val="DefaultParagraphFont"/>
    <w:uiPriority w:val="22"/>
    <w:qFormat/>
    <w:rsid w:val="00C2130C"/>
    <w:rPr>
      <w:b/>
      <w:bCs/>
    </w:rPr>
  </w:style>
  <w:style w:type="paragraph" w:customStyle="1" w:styleId="Ttulo">
    <w:name w:val="Título"/>
    <w:basedOn w:val="Normal"/>
    <w:next w:val="Normal"/>
    <w:rsid w:val="000F495A"/>
    <w:pPr>
      <w:widowControl/>
      <w:pBdr>
        <w:bottom w:val="single" w:sz="8" w:space="0" w:color="4F81BD"/>
      </w:pBdr>
      <w:tabs>
        <w:tab w:val="left" w:pos="720"/>
      </w:tabs>
      <w:suppressAutoHyphens/>
      <w:spacing w:after="300" w:line="276" w:lineRule="auto"/>
      <w:jc w:val="center"/>
    </w:pPr>
    <w:rPr>
      <w:rFonts w:ascii="Cambria" w:eastAsia="Times New Roman" w:hAnsi="Cambria" w:cs="Times New Roman"/>
      <w:b/>
      <w:bCs/>
      <w:color w:val="17365D"/>
      <w:spacing w:val="5"/>
      <w:kern w:val="0"/>
      <w:sz w:val="52"/>
      <w:szCs w:val="5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1607</Characters>
  <Application>Microsoft Office Word</Application>
  <DocSecurity>0</DocSecurity>
  <Lines>13</Lines>
  <Paragraphs>3</Paragraphs>
  <ScaleCrop>false</ScaleCrop>
  <Company>ustc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Chenglong</dc:creator>
  <cp:lastModifiedBy>[沈芳]</cp:lastModifiedBy>
  <cp:revision>5</cp:revision>
  <dcterms:created xsi:type="dcterms:W3CDTF">2016-07-24T05:49:00Z</dcterms:created>
  <dcterms:modified xsi:type="dcterms:W3CDTF">2016-07-29T09:13:00Z</dcterms:modified>
</cp:coreProperties>
</file>